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E65FC" w14:textId="77777777" w:rsidR="00C17F32" w:rsidRDefault="009F039D">
      <w:pPr>
        <w:tabs>
          <w:tab w:val="left" w:pos="6750"/>
        </w:tabs>
        <w:jc w:val="both"/>
        <w:rPr>
          <w:rFonts w:ascii="Arial" w:eastAsia="Arial" w:hAnsi="Arial" w:cs="Arial"/>
          <w:b/>
          <w:smallCaps/>
          <w:sz w:val="18"/>
          <w:szCs w:val="18"/>
        </w:rPr>
      </w:pPr>
      <w:bookmarkStart w:id="0" w:name="_GoBack"/>
      <w:bookmarkEnd w:id="0"/>
      <w:r>
        <w:rPr>
          <w:rFonts w:ascii="Arial" w:eastAsia="Arial" w:hAnsi="Arial" w:cs="Arial"/>
          <w:b/>
          <w:smallCaps/>
          <w:sz w:val="18"/>
          <w:szCs w:val="18"/>
          <w:u w:val="single"/>
        </w:rPr>
        <w:t>CHECKLIST FOR MEETING ABSTRACTS</w:t>
      </w:r>
      <w:r w:rsidRPr="008109CE">
        <w:rPr>
          <w:rFonts w:ascii="Arial" w:eastAsia="Arial" w:hAnsi="Arial" w:cs="Arial"/>
          <w:b/>
          <w:smallCaps/>
          <w:sz w:val="18"/>
          <w:szCs w:val="18"/>
        </w:rPr>
        <w:tab/>
      </w:r>
      <w:r>
        <w:rPr>
          <w:rFonts w:ascii="Arial" w:eastAsia="Arial" w:hAnsi="Arial" w:cs="Arial"/>
          <w:b/>
          <w:smallCaps/>
          <w:sz w:val="18"/>
          <w:szCs w:val="18"/>
        </w:rPr>
        <w:t xml:space="preserve">   </w:t>
      </w:r>
      <w:r>
        <w:rPr>
          <w:rFonts w:ascii="Calibri" w:eastAsia="Calibri" w:hAnsi="Calibri" w:cs="Calibri"/>
          <w:noProof/>
        </w:rPr>
        <w:drawing>
          <wp:inline distT="0" distB="0" distL="0" distR="0" wp14:anchorId="5AC5BF45" wp14:editId="6F47A24A">
            <wp:extent cx="1961476" cy="188845"/>
            <wp:effectExtent l="0" t="0" r="0" b="0"/>
            <wp:docPr id="3" name="image1.png" descr="C:\Users\a.marino.SPRINGERNATURE\Desktop\SN_logo.png"/>
            <wp:cNvGraphicFramePr/>
            <a:graphic xmlns:a="http://schemas.openxmlformats.org/drawingml/2006/main">
              <a:graphicData uri="http://schemas.openxmlformats.org/drawingml/2006/picture">
                <pic:pic xmlns:pic="http://schemas.openxmlformats.org/drawingml/2006/picture">
                  <pic:nvPicPr>
                    <pic:cNvPr id="0" name="image1.png" descr="C:\Users\a.marino.SPRINGERNATURE\Desktop\SN_logo.png"/>
                    <pic:cNvPicPr preferRelativeResize="0"/>
                  </pic:nvPicPr>
                  <pic:blipFill>
                    <a:blip r:embed="rId8"/>
                    <a:srcRect/>
                    <a:stretch>
                      <a:fillRect/>
                    </a:stretch>
                  </pic:blipFill>
                  <pic:spPr>
                    <a:xfrm>
                      <a:off x="0" y="0"/>
                      <a:ext cx="1961476" cy="188845"/>
                    </a:xfrm>
                    <a:prstGeom prst="rect">
                      <a:avLst/>
                    </a:prstGeom>
                    <a:ln/>
                  </pic:spPr>
                </pic:pic>
              </a:graphicData>
            </a:graphic>
          </wp:inline>
        </w:drawing>
      </w:r>
    </w:p>
    <w:p w14:paraId="322B3C08" w14:textId="77777777" w:rsidR="00C17F32" w:rsidRDefault="00C17F32">
      <w:pPr>
        <w:jc w:val="both"/>
        <w:rPr>
          <w:rFonts w:ascii="Arial" w:eastAsia="Arial" w:hAnsi="Arial" w:cs="Arial"/>
          <w:sz w:val="18"/>
          <w:szCs w:val="18"/>
        </w:rPr>
      </w:pPr>
    </w:p>
    <w:p w14:paraId="3DD359DB" w14:textId="06793CFA" w:rsidR="00C17F32" w:rsidRPr="002B36E0" w:rsidRDefault="009F039D" w:rsidP="002B36E0">
      <w:pPr>
        <w:pStyle w:val="ListParagraph"/>
        <w:numPr>
          <w:ilvl w:val="0"/>
          <w:numId w:val="1"/>
        </w:numPr>
        <w:jc w:val="both"/>
        <w:rPr>
          <w:rFonts w:ascii="Arial" w:eastAsia="Arial" w:hAnsi="Arial" w:cs="Arial"/>
          <w:b/>
          <w:sz w:val="18"/>
          <w:szCs w:val="18"/>
        </w:rPr>
      </w:pPr>
      <w:r w:rsidRPr="002B36E0">
        <w:rPr>
          <w:rFonts w:ascii="Arial" w:eastAsia="Arial" w:hAnsi="Arial" w:cs="Arial"/>
          <w:b/>
          <w:sz w:val="18"/>
          <w:szCs w:val="18"/>
        </w:rPr>
        <w:t>Abstracts</w:t>
      </w:r>
      <w:r w:rsidR="002B36E0" w:rsidRPr="002B36E0">
        <w:rPr>
          <w:rFonts w:ascii="Arial" w:eastAsia="Arial" w:hAnsi="Arial" w:cs="Arial"/>
          <w:b/>
          <w:sz w:val="18"/>
          <w:szCs w:val="18"/>
        </w:rPr>
        <w:t>: Structure</w:t>
      </w:r>
    </w:p>
    <w:p w14:paraId="571973B8" w14:textId="4976CFE0" w:rsidR="002B36E0" w:rsidRDefault="002B36E0" w:rsidP="002B36E0">
      <w:pPr>
        <w:pStyle w:val="ListParagraph"/>
        <w:jc w:val="both"/>
        <w:rPr>
          <w:rFonts w:ascii="Arial" w:eastAsia="Arial" w:hAnsi="Arial" w:cs="Arial"/>
          <w:sz w:val="18"/>
          <w:szCs w:val="18"/>
        </w:rPr>
      </w:pPr>
    </w:p>
    <w:p w14:paraId="3D703294" w14:textId="68F16173" w:rsidR="00C17F32" w:rsidRDefault="009F039D">
      <w:pPr>
        <w:ind w:left="360"/>
        <w:jc w:val="both"/>
        <w:rPr>
          <w:rFonts w:ascii="Arial" w:eastAsia="Arial" w:hAnsi="Arial" w:cs="Arial"/>
          <w:sz w:val="18"/>
          <w:szCs w:val="18"/>
        </w:rPr>
      </w:pPr>
      <w:r>
        <w:rPr>
          <w:rFonts w:ascii="Arial" w:eastAsia="Arial" w:hAnsi="Arial" w:cs="Arial"/>
          <w:sz w:val="18"/>
          <w:szCs w:val="18"/>
        </w:rPr>
        <w:t xml:space="preserve">Abstracts should be structured with the following headings in bold font: </w:t>
      </w:r>
    </w:p>
    <w:p w14:paraId="14513A26" w14:textId="77777777" w:rsidR="00C17F32" w:rsidRPr="002B36E0" w:rsidRDefault="009F039D">
      <w:pPr>
        <w:ind w:left="360"/>
        <w:jc w:val="both"/>
        <w:rPr>
          <w:rFonts w:ascii="Arial" w:eastAsia="Arial" w:hAnsi="Arial" w:cs="Arial"/>
          <w:b/>
          <w:bCs/>
          <w:strike/>
          <w:sz w:val="18"/>
          <w:szCs w:val="18"/>
        </w:rPr>
      </w:pPr>
      <w:r w:rsidRPr="002B36E0">
        <w:rPr>
          <w:rFonts w:ascii="Arial" w:eastAsia="Arial" w:hAnsi="Arial" w:cs="Arial"/>
          <w:b/>
          <w:bCs/>
          <w:sz w:val="18"/>
          <w:szCs w:val="18"/>
        </w:rPr>
        <w:t xml:space="preserve">Background, Methods, Results, Conclusions, Keywords, Disclosures, References </w:t>
      </w:r>
    </w:p>
    <w:p w14:paraId="0B308A3E" w14:textId="77777777" w:rsidR="00C17F32" w:rsidRDefault="00C17F32">
      <w:pPr>
        <w:ind w:left="360"/>
        <w:jc w:val="both"/>
        <w:rPr>
          <w:rFonts w:ascii="Arial" w:eastAsia="Arial" w:hAnsi="Arial" w:cs="Arial"/>
          <w:sz w:val="18"/>
          <w:szCs w:val="18"/>
        </w:rPr>
      </w:pPr>
    </w:p>
    <w:p w14:paraId="6034161B"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Note on Disclosures:</w:t>
      </w:r>
      <w:r>
        <w:rPr>
          <w:rFonts w:ascii="Arial" w:eastAsia="Arial" w:hAnsi="Arial" w:cs="Arial"/>
          <w:sz w:val="18"/>
          <w:szCs w:val="18"/>
        </w:rPr>
        <w:t xml:space="preserve"> All authors are responsible for recognizing and disclosing any conflict of interest that could be perceived to bias their work, making known all financial support, grants, and any other personal connections. Biographical descriptions should be avoided but we do want transparency, delivered in a concise and full sentence.</w:t>
      </w:r>
    </w:p>
    <w:p w14:paraId="494102BE" w14:textId="77777777" w:rsidR="00C17F32" w:rsidRDefault="00C17F32">
      <w:pPr>
        <w:jc w:val="both"/>
        <w:rPr>
          <w:rFonts w:ascii="Arial" w:eastAsia="Arial" w:hAnsi="Arial" w:cs="Arial"/>
          <w:sz w:val="18"/>
          <w:szCs w:val="18"/>
        </w:rPr>
      </w:pPr>
    </w:p>
    <w:p w14:paraId="5E13134E" w14:textId="6E64E6AC" w:rsidR="00C17F32" w:rsidRDefault="009F039D" w:rsidP="002B36E0">
      <w:pPr>
        <w:ind w:left="360"/>
        <w:jc w:val="both"/>
        <w:rPr>
          <w:rFonts w:ascii="Arial" w:eastAsia="Arial" w:hAnsi="Arial" w:cs="Arial"/>
          <w:sz w:val="18"/>
          <w:szCs w:val="18"/>
        </w:rPr>
      </w:pPr>
      <w:r>
        <w:rPr>
          <w:rFonts w:ascii="Arial" w:eastAsia="Arial" w:hAnsi="Arial" w:cs="Arial"/>
          <w:b/>
          <w:sz w:val="18"/>
          <w:szCs w:val="18"/>
        </w:rPr>
        <w:t>2. Word count and format:</w:t>
      </w:r>
      <w:r>
        <w:rPr>
          <w:rFonts w:ascii="Arial" w:eastAsia="Arial" w:hAnsi="Arial" w:cs="Arial"/>
          <w:sz w:val="18"/>
          <w:szCs w:val="18"/>
        </w:rPr>
        <w:t xml:space="preserve"> </w:t>
      </w:r>
      <w:r w:rsidR="002B36E0">
        <w:rPr>
          <w:rFonts w:ascii="Arial" w:eastAsia="Arial" w:hAnsi="Arial" w:cs="Arial"/>
          <w:sz w:val="18"/>
          <w:szCs w:val="18"/>
        </w:rPr>
        <w:t xml:space="preserve">We request a </w:t>
      </w:r>
      <w:r>
        <w:rPr>
          <w:rFonts w:ascii="Arial" w:eastAsia="Arial" w:hAnsi="Arial" w:cs="Arial"/>
          <w:sz w:val="18"/>
          <w:szCs w:val="18"/>
        </w:rPr>
        <w:t xml:space="preserve">350-word limit per abstract (excluding any tables or figures). </w:t>
      </w:r>
      <w:r w:rsidR="002B36E0">
        <w:rPr>
          <w:rFonts w:ascii="Arial" w:eastAsia="Arial" w:hAnsi="Arial" w:cs="Arial"/>
          <w:sz w:val="18"/>
          <w:szCs w:val="18"/>
        </w:rPr>
        <w:t>Please use Arial 10 font</w:t>
      </w:r>
      <w:r>
        <w:rPr>
          <w:rFonts w:ascii="Arial" w:eastAsia="Arial" w:hAnsi="Arial" w:cs="Arial"/>
          <w:sz w:val="18"/>
          <w:szCs w:val="18"/>
        </w:rPr>
        <w:t xml:space="preserve">. Typeset abstracts may run into the next page within the section to maximize use of space. </w:t>
      </w:r>
      <w:r>
        <w:rPr>
          <w:rFonts w:ascii="Arial" w:eastAsia="Arial" w:hAnsi="Arial" w:cs="Arial"/>
          <w:color w:val="000080"/>
          <w:sz w:val="18"/>
          <w:szCs w:val="18"/>
        </w:rPr>
        <w:t>A</w:t>
      </w:r>
      <w:r>
        <w:rPr>
          <w:rFonts w:ascii="Arial" w:eastAsia="Arial" w:hAnsi="Arial" w:cs="Arial"/>
          <w:sz w:val="18"/>
          <w:szCs w:val="18"/>
        </w:rPr>
        <w:t xml:space="preserve">bstracts with bulleted or numbered lists, incomplete sentences, blurry or missing images, incorrect symbols, excessive use of jargon, nonstandard formatting and punctuation </w:t>
      </w:r>
      <w:r w:rsidR="002B36E0">
        <w:rPr>
          <w:rFonts w:ascii="Arial" w:eastAsia="Arial" w:hAnsi="Arial" w:cs="Arial"/>
          <w:sz w:val="18"/>
          <w:szCs w:val="18"/>
        </w:rPr>
        <w:t>will be considered unsuitable for publication.</w:t>
      </w:r>
    </w:p>
    <w:p w14:paraId="1CD880D6" w14:textId="77777777" w:rsidR="00C17F32" w:rsidRDefault="00C17F32">
      <w:pPr>
        <w:ind w:left="360"/>
        <w:jc w:val="both"/>
        <w:rPr>
          <w:rFonts w:ascii="Arial" w:eastAsia="Arial" w:hAnsi="Arial" w:cs="Arial"/>
          <w:strike/>
          <w:sz w:val="18"/>
          <w:szCs w:val="18"/>
        </w:rPr>
      </w:pPr>
    </w:p>
    <w:p w14:paraId="38D361FE"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Titles:</w:t>
      </w:r>
      <w:r>
        <w:rPr>
          <w:rFonts w:ascii="Arial" w:eastAsia="Arial" w:hAnsi="Arial" w:cs="Arial"/>
          <w:sz w:val="18"/>
          <w:szCs w:val="18"/>
        </w:rPr>
        <w:t xml:space="preserve"> Abstract numbers and titles should be in a bold font and employ sentence caps. Please see the submission sample page in addition to the instructions below.</w:t>
      </w:r>
    </w:p>
    <w:p w14:paraId="2063155B" w14:textId="77777777" w:rsidR="00C17F32" w:rsidRDefault="00C17F32">
      <w:pPr>
        <w:ind w:left="360"/>
        <w:jc w:val="both"/>
        <w:rPr>
          <w:rFonts w:ascii="Arial" w:eastAsia="Arial" w:hAnsi="Arial" w:cs="Arial"/>
          <w:i/>
          <w:sz w:val="18"/>
          <w:szCs w:val="18"/>
        </w:rPr>
      </w:pPr>
    </w:p>
    <w:p w14:paraId="143713DC" w14:textId="3CFE4AE0" w:rsidR="00C17F32" w:rsidRDefault="009F039D">
      <w:pPr>
        <w:ind w:left="360"/>
        <w:jc w:val="both"/>
        <w:rPr>
          <w:rFonts w:ascii="Arial" w:eastAsia="Arial" w:hAnsi="Arial" w:cs="Arial"/>
          <w:sz w:val="18"/>
          <w:szCs w:val="18"/>
        </w:rPr>
      </w:pPr>
      <w:r>
        <w:rPr>
          <w:rFonts w:ascii="Arial" w:eastAsia="Arial" w:hAnsi="Arial" w:cs="Arial"/>
          <w:i/>
          <w:sz w:val="18"/>
          <w:szCs w:val="18"/>
        </w:rPr>
        <w:t>Authors:</w:t>
      </w:r>
      <w:r>
        <w:rPr>
          <w:rFonts w:ascii="Arial" w:eastAsia="Arial" w:hAnsi="Arial" w:cs="Arial"/>
          <w:sz w:val="18"/>
          <w:szCs w:val="18"/>
        </w:rPr>
        <w:t xml:space="preserve"> Ensure that the spelling is confirmed for all contributing authors. Author names should be included in the order they will appear in publication, given name followed by family name, with appropriate initial caps and separated by commas. Primary contacts or presenters </w:t>
      </w:r>
      <w:r w:rsidR="002B36E0">
        <w:rPr>
          <w:rFonts w:ascii="Arial" w:eastAsia="Arial" w:hAnsi="Arial" w:cs="Arial"/>
          <w:sz w:val="18"/>
          <w:szCs w:val="18"/>
        </w:rPr>
        <w:t>should</w:t>
      </w:r>
      <w:r>
        <w:rPr>
          <w:rFonts w:ascii="Arial" w:eastAsia="Arial" w:hAnsi="Arial" w:cs="Arial"/>
          <w:sz w:val="18"/>
          <w:szCs w:val="18"/>
        </w:rPr>
        <w:t xml:space="preserve"> appear with an asterisk.</w:t>
      </w:r>
    </w:p>
    <w:p w14:paraId="2001A38F" w14:textId="77777777" w:rsidR="00C17F32" w:rsidRDefault="00C17F32">
      <w:pPr>
        <w:ind w:left="360"/>
        <w:jc w:val="both"/>
        <w:rPr>
          <w:rFonts w:ascii="Arial" w:eastAsia="Arial" w:hAnsi="Arial" w:cs="Arial"/>
          <w:sz w:val="18"/>
          <w:szCs w:val="18"/>
        </w:rPr>
      </w:pPr>
    </w:p>
    <w:p w14:paraId="79EC671C"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Affiliations:</w:t>
      </w:r>
      <w:r>
        <w:rPr>
          <w:rFonts w:ascii="Arial" w:eastAsia="Arial" w:hAnsi="Arial" w:cs="Arial"/>
          <w:sz w:val="18"/>
          <w:szCs w:val="18"/>
        </w:rPr>
        <w:t xml:space="preserve"> Affiliation numbers should be included even for abstracts with one or more contributors. Affiliations will include the primary employer or institution names (in English, not abbreviated), and location (city, state or province, country). Omit department names in affiliations (ie, school, lab, division, institute) to prevent duplication. Affiliations should be numbered sequentially in the order mentioned and not duplicated, and each affiliation must be assigned to an author. </w:t>
      </w:r>
    </w:p>
    <w:p w14:paraId="7D3C85EB" w14:textId="77777777" w:rsidR="00C17F32" w:rsidRDefault="00C17F32">
      <w:pPr>
        <w:ind w:left="360"/>
        <w:jc w:val="both"/>
        <w:rPr>
          <w:rFonts w:ascii="Arial" w:eastAsia="Arial" w:hAnsi="Arial" w:cs="Arial"/>
          <w:sz w:val="18"/>
          <w:szCs w:val="18"/>
        </w:rPr>
      </w:pPr>
    </w:p>
    <w:p w14:paraId="15EA862E"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 xml:space="preserve">Trademarks: </w:t>
      </w:r>
      <w:r>
        <w:rPr>
          <w:rFonts w:ascii="Arial" w:eastAsia="Arial" w:hAnsi="Arial" w:cs="Arial"/>
          <w:sz w:val="18"/>
          <w:szCs w:val="18"/>
        </w:rPr>
        <w:t xml:space="preserve">Generic drug names are preferable to trademarked, brand-named drugs (for example, use acetaminophen as opposed to Tylenol, Johnson &amp; Johnson Consumer, Inc., US). In all abstracts where brand or trade names are included the manufacturer names and locations are also required. </w:t>
      </w:r>
    </w:p>
    <w:p w14:paraId="612A4549" w14:textId="77777777" w:rsidR="00C17F32" w:rsidRDefault="00C17F32">
      <w:pPr>
        <w:ind w:left="360"/>
        <w:jc w:val="both"/>
        <w:rPr>
          <w:rFonts w:ascii="Arial" w:eastAsia="Arial" w:hAnsi="Arial" w:cs="Arial"/>
          <w:b/>
          <w:sz w:val="18"/>
          <w:szCs w:val="18"/>
          <w:highlight w:val="yellow"/>
        </w:rPr>
      </w:pPr>
    </w:p>
    <w:p w14:paraId="2DB0F2AA"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References:</w:t>
      </w:r>
      <w:r>
        <w:rPr>
          <w:rFonts w:ascii="Arial" w:eastAsia="Arial" w:hAnsi="Arial" w:cs="Arial"/>
          <w:sz w:val="18"/>
          <w:szCs w:val="18"/>
        </w:rPr>
        <w:t xml:space="preserve"> References and citations to previously published work should be avoided. Where cited and necessary it is acceptable to provide abbreviated references with the DOI or web links to sources. Where the DOI or web links are not available the references should conform to the Journal format for reference lists. </w:t>
      </w:r>
    </w:p>
    <w:p w14:paraId="785A21DF" w14:textId="77777777" w:rsidR="00C17F32" w:rsidRDefault="00C17F32">
      <w:pPr>
        <w:ind w:left="360"/>
        <w:jc w:val="both"/>
        <w:rPr>
          <w:rFonts w:ascii="Arial" w:eastAsia="Arial" w:hAnsi="Arial" w:cs="Arial"/>
          <w:b/>
          <w:sz w:val="18"/>
          <w:szCs w:val="18"/>
          <w:highlight w:val="yellow"/>
        </w:rPr>
      </w:pPr>
    </w:p>
    <w:p w14:paraId="34D2581B" w14:textId="3D908668" w:rsidR="00C17F32" w:rsidRDefault="009F039D">
      <w:pPr>
        <w:ind w:left="360"/>
        <w:jc w:val="both"/>
        <w:rPr>
          <w:rFonts w:ascii="Arial" w:eastAsia="Arial" w:hAnsi="Arial" w:cs="Arial"/>
          <w:sz w:val="18"/>
          <w:szCs w:val="18"/>
        </w:rPr>
      </w:pPr>
      <w:r>
        <w:rPr>
          <w:rFonts w:ascii="Arial" w:eastAsia="Arial" w:hAnsi="Arial" w:cs="Arial"/>
          <w:i/>
          <w:sz w:val="18"/>
          <w:szCs w:val="18"/>
        </w:rPr>
        <w:t>Tables and Figures:</w:t>
      </w:r>
      <w:r>
        <w:rPr>
          <w:rFonts w:ascii="Arial" w:eastAsia="Arial" w:hAnsi="Arial" w:cs="Arial"/>
          <w:sz w:val="18"/>
          <w:szCs w:val="18"/>
        </w:rPr>
        <w:t xml:space="preserve"> </w:t>
      </w:r>
      <w:r w:rsidR="002B36E0">
        <w:rPr>
          <w:rFonts w:ascii="Arial" w:eastAsia="Arial" w:hAnsi="Arial" w:cs="Arial"/>
          <w:sz w:val="18"/>
          <w:szCs w:val="18"/>
        </w:rPr>
        <w:t>One table or figure will be permitted per abstract</w:t>
      </w:r>
      <w:r w:rsidR="002B68BF">
        <w:rPr>
          <w:rFonts w:ascii="Arial" w:eastAsia="Arial" w:hAnsi="Arial" w:cs="Arial"/>
          <w:sz w:val="18"/>
          <w:szCs w:val="18"/>
        </w:rPr>
        <w:t>.</w:t>
      </w:r>
      <w:r>
        <w:rPr>
          <w:rFonts w:ascii="Arial" w:eastAsia="Arial" w:hAnsi="Arial" w:cs="Arial"/>
          <w:sz w:val="18"/>
          <w:szCs w:val="18"/>
        </w:rPr>
        <w:t xml:space="preserve"> If essential, these should be sized to fit on the journal page, preferably in a single-column format (86mm and not wider than 178 mm or 3.5” to 7”). Equations may be handled as figures to ensure that correct alignments are maintained. Tables and figures are cited in abstracts but placed below the corresponding text and reference sections. Abstract numbers should be included in brackets before table and figure titles. Tables must be in editable text. Figures should be high-resolution without resizing (minimum 300dpi even if publishing online-only). Mentions of missing or low resolution tables and figures may be omitted. </w:t>
      </w:r>
    </w:p>
    <w:p w14:paraId="048AD376" w14:textId="77777777" w:rsidR="00C17F32" w:rsidRDefault="00C17F32">
      <w:pPr>
        <w:ind w:left="360"/>
        <w:jc w:val="both"/>
        <w:rPr>
          <w:rFonts w:ascii="Arial" w:eastAsia="Arial" w:hAnsi="Arial" w:cs="Arial"/>
          <w:sz w:val="18"/>
          <w:szCs w:val="18"/>
        </w:rPr>
      </w:pPr>
    </w:p>
    <w:p w14:paraId="5CDF0C90"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 xml:space="preserve">Color </w:t>
      </w:r>
      <w:r>
        <w:rPr>
          <w:rFonts w:ascii="Arial" w:eastAsia="Arial" w:hAnsi="Arial" w:cs="Arial"/>
          <w:sz w:val="18"/>
          <w:szCs w:val="18"/>
        </w:rPr>
        <w:t>(print only): All figures will be printed in grayscale regardless of what has been supplied, unless we are alerted to print selected figures in the 4-color process. Please refer to the costs outlined in the supplement contract.</w:t>
      </w:r>
    </w:p>
    <w:p w14:paraId="73F1E114" w14:textId="77777777" w:rsidR="00C17F32" w:rsidRDefault="00C17F32">
      <w:pPr>
        <w:ind w:left="360"/>
        <w:jc w:val="both"/>
        <w:rPr>
          <w:rFonts w:ascii="Arial" w:eastAsia="Arial" w:hAnsi="Arial" w:cs="Arial"/>
          <w:sz w:val="18"/>
          <w:szCs w:val="18"/>
        </w:rPr>
      </w:pPr>
    </w:p>
    <w:p w14:paraId="2154A445" w14:textId="77777777" w:rsidR="00C17F32" w:rsidRDefault="00E163BA">
      <w:pPr>
        <w:ind w:left="360"/>
        <w:jc w:val="both"/>
        <w:rPr>
          <w:rFonts w:ascii="Arial" w:eastAsia="Arial" w:hAnsi="Arial" w:cs="Arial"/>
          <w:sz w:val="18"/>
          <w:szCs w:val="18"/>
        </w:rPr>
      </w:pPr>
      <w:r>
        <w:rPr>
          <w:rFonts w:ascii="Arial" w:hAnsi="Arial" w:cs="Arial"/>
          <w:i/>
          <w:iCs/>
          <w:color w:val="000000"/>
          <w:sz w:val="18"/>
          <w:szCs w:val="18"/>
        </w:rPr>
        <w:t xml:space="preserve">Copyright or License </w:t>
      </w:r>
      <w:r>
        <w:rPr>
          <w:rFonts w:ascii="Arial" w:hAnsi="Arial" w:cs="Arial"/>
          <w:b/>
          <w:bCs/>
          <w:color w:val="000000"/>
          <w:sz w:val="18"/>
          <w:szCs w:val="18"/>
        </w:rPr>
        <w:t>(</w:t>
      </w:r>
      <w:r>
        <w:rPr>
          <w:rFonts w:ascii="Arial" w:hAnsi="Arial" w:cs="Arial"/>
          <w:b/>
          <w:bCs/>
          <w:color w:val="C00000"/>
          <w:sz w:val="18"/>
          <w:szCs w:val="18"/>
        </w:rPr>
        <w:t>required</w:t>
      </w:r>
      <w:r>
        <w:rPr>
          <w:rFonts w:ascii="Arial" w:hAnsi="Arial" w:cs="Arial"/>
          <w:b/>
          <w:bCs/>
          <w:color w:val="000000"/>
          <w:sz w:val="18"/>
          <w:szCs w:val="18"/>
        </w:rPr>
        <w:t>):</w:t>
      </w:r>
      <w:r>
        <w:rPr>
          <w:rFonts w:ascii="Arial" w:hAnsi="Arial" w:cs="Arial"/>
          <w:color w:val="000000"/>
          <w:sz w:val="18"/>
          <w:szCs w:val="18"/>
        </w:rPr>
        <w:t xml:space="preserve"> We require confirmation that all contributors have provided original material to be submitted for publication under standard terms for the Journal. </w:t>
      </w:r>
      <w:r w:rsidR="009F039D">
        <w:rPr>
          <w:rFonts w:ascii="Arial" w:eastAsia="Arial" w:hAnsi="Arial" w:cs="Arial"/>
          <w:sz w:val="18"/>
          <w:szCs w:val="18"/>
        </w:rPr>
        <w:t>It’s ex</w:t>
      </w:r>
      <w:r w:rsidR="009F039D">
        <w:rPr>
          <w:rFonts w:ascii="Arial" w:eastAsia="Arial" w:hAnsi="Arial" w:cs="Arial"/>
          <w:sz w:val="18"/>
          <w:szCs w:val="18"/>
        </w:rPr>
        <w:lastRenderedPageBreak/>
        <w:t>pected that authors will agree to publication through the process of submitting their work, however, any photos or likenesses of patients or individuals must be removed. Following publication authors may reuse their work with the sole requirements of full citation and link to the original publication online.</w:t>
      </w:r>
    </w:p>
    <w:p w14:paraId="472EA30A" w14:textId="77777777" w:rsidR="00C17F32" w:rsidRDefault="00C17F32">
      <w:pPr>
        <w:ind w:left="360"/>
        <w:jc w:val="both"/>
        <w:rPr>
          <w:rFonts w:ascii="Arial" w:eastAsia="Arial" w:hAnsi="Arial" w:cs="Arial"/>
          <w:sz w:val="18"/>
          <w:szCs w:val="18"/>
        </w:rPr>
      </w:pPr>
    </w:p>
    <w:p w14:paraId="63318468" w14:textId="77777777" w:rsidR="00C17F32" w:rsidRDefault="009F039D">
      <w:pPr>
        <w:ind w:left="360"/>
        <w:jc w:val="both"/>
        <w:rPr>
          <w:rFonts w:ascii="Arial" w:eastAsia="Arial" w:hAnsi="Arial" w:cs="Arial"/>
          <w:sz w:val="18"/>
          <w:szCs w:val="18"/>
        </w:rPr>
      </w:pPr>
      <w:r>
        <w:rPr>
          <w:rFonts w:ascii="Arial" w:eastAsia="Arial" w:hAnsi="Arial" w:cs="Arial"/>
          <w:i/>
          <w:sz w:val="18"/>
          <w:szCs w:val="18"/>
        </w:rPr>
        <w:t>Permissions</w:t>
      </w:r>
      <w:r>
        <w:rPr>
          <w:rFonts w:ascii="Arial" w:eastAsia="Arial" w:hAnsi="Arial" w:cs="Arial"/>
          <w:b/>
          <w:i/>
          <w:sz w:val="18"/>
          <w:szCs w:val="18"/>
        </w:rPr>
        <w:t>:</w:t>
      </w:r>
      <w:r>
        <w:rPr>
          <w:rFonts w:ascii="Arial" w:eastAsia="Arial" w:hAnsi="Arial" w:cs="Arial"/>
          <w:sz w:val="18"/>
          <w:szCs w:val="18"/>
        </w:rPr>
        <w:t xml:space="preserve"> All materials must be original and not previously published. Encore presentations may be acceptable but encore publications are not. Although we encourage proper use of quotes, citations and references where necessary and appropriate, template writing, citation stacking, excessive aggregation and patch-writing are considered forms of plagiarism.</w:t>
      </w:r>
    </w:p>
    <w:p w14:paraId="48B62F69" w14:textId="77777777" w:rsidR="00C17F32" w:rsidRDefault="00C17F32">
      <w:pPr>
        <w:jc w:val="both"/>
        <w:rPr>
          <w:rFonts w:ascii="Arial" w:eastAsia="Arial" w:hAnsi="Arial" w:cs="Arial"/>
          <w:i/>
          <w:sz w:val="18"/>
          <w:szCs w:val="18"/>
        </w:rPr>
      </w:pPr>
    </w:p>
    <w:p w14:paraId="69C123B6" w14:textId="58474809" w:rsidR="00C17F32" w:rsidRDefault="009F039D" w:rsidP="00221587">
      <w:pPr>
        <w:spacing w:before="120"/>
        <w:rPr>
          <w:rFonts w:ascii="Arial" w:eastAsia="Arial" w:hAnsi="Arial" w:cs="Arial"/>
          <w:b/>
          <w:color w:val="231F20"/>
          <w:sz w:val="18"/>
          <w:szCs w:val="18"/>
        </w:rPr>
      </w:pPr>
      <w:r>
        <w:br w:type="page"/>
      </w:r>
    </w:p>
    <w:p w14:paraId="3183DA08" w14:textId="77777777" w:rsidR="00C17F32" w:rsidRDefault="00C17F32">
      <w:pPr>
        <w:pBdr>
          <w:bottom w:val="single" w:sz="4" w:space="1" w:color="000000"/>
        </w:pBdr>
        <w:spacing w:before="120"/>
        <w:rPr>
          <w:rFonts w:ascii="Arial" w:eastAsia="Arial" w:hAnsi="Arial" w:cs="Arial"/>
          <w:b/>
          <w:color w:val="231F20"/>
          <w:sz w:val="18"/>
          <w:szCs w:val="18"/>
        </w:rPr>
      </w:pPr>
    </w:p>
    <w:p w14:paraId="2A502160" w14:textId="77777777" w:rsidR="00C17F32" w:rsidRDefault="009F039D">
      <w:pPr>
        <w:spacing w:before="120"/>
        <w:rPr>
          <w:rFonts w:ascii="Arial" w:eastAsia="Arial" w:hAnsi="Arial" w:cs="Arial"/>
          <w:b/>
          <w:smallCaps/>
          <w:color w:val="231F20"/>
          <w:sz w:val="18"/>
          <w:szCs w:val="18"/>
        </w:rPr>
      </w:pPr>
      <w:r>
        <w:rPr>
          <w:rFonts w:ascii="Arial" w:eastAsia="Arial" w:hAnsi="Arial" w:cs="Arial"/>
          <w:color w:val="222222"/>
          <w:sz w:val="18"/>
          <w:szCs w:val="18"/>
          <w:highlight w:val="white"/>
        </w:rPr>
        <w:t>Presenting authors have asterisks in the contributor lists.</w:t>
      </w:r>
    </w:p>
    <w:p w14:paraId="5F1D29C1" w14:textId="77777777" w:rsidR="00C17F32" w:rsidRDefault="009F039D">
      <w:pPr>
        <w:spacing w:before="240"/>
        <w:rPr>
          <w:rFonts w:ascii="Arial" w:eastAsia="Arial" w:hAnsi="Arial" w:cs="Arial"/>
          <w:b/>
          <w:smallCaps/>
          <w:color w:val="231F20"/>
          <w:sz w:val="18"/>
          <w:szCs w:val="18"/>
        </w:rPr>
      </w:pPr>
      <w:r>
        <w:rPr>
          <w:rFonts w:ascii="Arial" w:eastAsia="Arial" w:hAnsi="Arial" w:cs="Arial"/>
          <w:b/>
          <w:smallCaps/>
          <w:color w:val="231F20"/>
          <w:sz w:val="18"/>
          <w:szCs w:val="18"/>
        </w:rPr>
        <w:t>POSTER PRESENTATIONS</w:t>
      </w:r>
    </w:p>
    <w:p w14:paraId="7CD7AEB2" w14:textId="77777777" w:rsidR="00C17F32" w:rsidRDefault="009F039D">
      <w:pPr>
        <w:spacing w:before="120"/>
        <w:rPr>
          <w:rFonts w:ascii="Arial" w:eastAsia="Arial" w:hAnsi="Arial" w:cs="Arial"/>
          <w:b/>
          <w:color w:val="231F20"/>
          <w:sz w:val="18"/>
          <w:szCs w:val="18"/>
        </w:rPr>
      </w:pPr>
      <w:r>
        <w:rPr>
          <w:rFonts w:ascii="Arial" w:eastAsia="Arial" w:hAnsi="Arial" w:cs="Arial"/>
          <w:b/>
          <w:color w:val="231F20"/>
          <w:sz w:val="18"/>
          <w:szCs w:val="18"/>
        </w:rPr>
        <w:t xml:space="preserve">P001. Properties of the meeting abstract: Mystery elements explained </w:t>
      </w:r>
    </w:p>
    <w:p w14:paraId="7955DDD8" w14:textId="76E0A30C" w:rsidR="00C17F32" w:rsidRDefault="009F039D">
      <w:pPr>
        <w:spacing w:before="120"/>
        <w:jc w:val="both"/>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vertAlign w:val="superscript"/>
        </w:rPr>
        <w:t>1</w:t>
      </w:r>
      <w:r>
        <w:rPr>
          <w:rFonts w:ascii="Arial" w:eastAsia="Arial" w:hAnsi="Arial" w:cs="Arial"/>
          <w:sz w:val="18"/>
          <w:szCs w:val="18"/>
        </w:rPr>
        <w:t xml:space="preserve">Given M Family, </w:t>
      </w:r>
      <w:r>
        <w:rPr>
          <w:rFonts w:ascii="Arial" w:eastAsia="Arial" w:hAnsi="Arial" w:cs="Arial"/>
          <w:sz w:val="18"/>
          <w:szCs w:val="18"/>
          <w:vertAlign w:val="superscript"/>
        </w:rPr>
        <w:t>2</w:t>
      </w:r>
      <w:r w:rsidR="00221587">
        <w:rPr>
          <w:rFonts w:ascii="Arial" w:eastAsia="Arial" w:hAnsi="Arial" w:cs="Arial"/>
          <w:sz w:val="18"/>
          <w:szCs w:val="18"/>
        </w:rPr>
        <w:t xml:space="preserve">IIl-Soo </w:t>
      </w:r>
      <w:r>
        <w:rPr>
          <w:rFonts w:ascii="Arial" w:eastAsia="Arial" w:hAnsi="Arial" w:cs="Arial"/>
          <w:sz w:val="18"/>
          <w:szCs w:val="18"/>
        </w:rPr>
        <w:t>(</w:t>
      </w:r>
      <w:r w:rsidR="00221587">
        <w:rPr>
          <w:rFonts w:ascii="Arial" w:eastAsia="Arial" w:hAnsi="Arial" w:cs="Arial"/>
          <w:sz w:val="18"/>
          <w:szCs w:val="18"/>
        </w:rPr>
        <w:t>Mark</w:t>
      </w:r>
      <w:r>
        <w:rPr>
          <w:rFonts w:ascii="Arial" w:eastAsia="Arial" w:hAnsi="Arial" w:cs="Arial"/>
          <w:sz w:val="18"/>
          <w:szCs w:val="18"/>
        </w:rPr>
        <w:t xml:space="preserve">) </w:t>
      </w:r>
      <w:r w:rsidR="00221587">
        <w:rPr>
          <w:rFonts w:ascii="Arial" w:eastAsia="Arial" w:hAnsi="Arial" w:cs="Arial"/>
          <w:sz w:val="18"/>
          <w:szCs w:val="18"/>
        </w:rPr>
        <w:t>Ho</w:t>
      </w:r>
      <w:r>
        <w:rPr>
          <w:rFonts w:ascii="Arial" w:eastAsia="Arial" w:hAnsi="Arial" w:cs="Arial"/>
          <w:sz w:val="18"/>
          <w:szCs w:val="18"/>
        </w:rPr>
        <w:t xml:space="preserve">, </w:t>
      </w:r>
      <w:r>
        <w:rPr>
          <w:rFonts w:ascii="Arial" w:eastAsia="Arial" w:hAnsi="Arial" w:cs="Arial"/>
          <w:sz w:val="18"/>
          <w:szCs w:val="18"/>
          <w:vertAlign w:val="superscript"/>
        </w:rPr>
        <w:t>1,2</w:t>
      </w:r>
      <w:r>
        <w:rPr>
          <w:rFonts w:ascii="Arial" w:eastAsia="Arial" w:hAnsi="Arial" w:cs="Arial"/>
          <w:sz w:val="18"/>
          <w:szCs w:val="18"/>
        </w:rPr>
        <w:t xml:space="preserve">Victoria Von Waltz, </w:t>
      </w:r>
      <w:r>
        <w:rPr>
          <w:rFonts w:ascii="Arial" w:eastAsia="Arial" w:hAnsi="Arial" w:cs="Arial"/>
          <w:sz w:val="18"/>
          <w:szCs w:val="18"/>
          <w:vertAlign w:val="superscript"/>
        </w:rPr>
        <w:t>2</w:t>
      </w:r>
      <w:r>
        <w:rPr>
          <w:rFonts w:ascii="Arial" w:eastAsia="Arial" w:hAnsi="Arial" w:cs="Arial"/>
          <w:sz w:val="18"/>
          <w:szCs w:val="18"/>
        </w:rPr>
        <w:t>on behalf of RSMA workgroup</w:t>
      </w:r>
    </w:p>
    <w:p w14:paraId="6E2C98FC" w14:textId="77777777" w:rsidR="00C17F32" w:rsidRDefault="009F039D">
      <w:pPr>
        <w:spacing w:before="120"/>
        <w:jc w:val="both"/>
        <w:rPr>
          <w:rFonts w:ascii="Arial" w:eastAsia="Arial" w:hAnsi="Arial" w:cs="Arial"/>
          <w:i/>
          <w:sz w:val="18"/>
          <w:szCs w:val="18"/>
        </w:rPr>
      </w:pPr>
      <w:r>
        <w:rPr>
          <w:rFonts w:ascii="Arial" w:eastAsia="Arial" w:hAnsi="Arial" w:cs="Arial"/>
          <w:i/>
          <w:sz w:val="18"/>
          <w:szCs w:val="18"/>
          <w:vertAlign w:val="superscript"/>
        </w:rPr>
        <w:t>1</w:t>
      </w:r>
      <w:r>
        <w:rPr>
          <w:rFonts w:ascii="Arial" w:eastAsia="Arial" w:hAnsi="Arial" w:cs="Arial"/>
          <w:i/>
          <w:sz w:val="18"/>
          <w:szCs w:val="18"/>
        </w:rPr>
        <w:t xml:space="preserve">University of Abstraction, Boston, MA, USA; </w:t>
      </w:r>
      <w:r>
        <w:rPr>
          <w:rFonts w:ascii="Arial" w:eastAsia="Arial" w:hAnsi="Arial" w:cs="Arial"/>
          <w:i/>
          <w:sz w:val="18"/>
          <w:szCs w:val="18"/>
          <w:vertAlign w:val="superscript"/>
        </w:rPr>
        <w:t>2</w:t>
      </w:r>
      <w:r>
        <w:rPr>
          <w:rFonts w:ascii="Arial" w:eastAsia="Arial" w:hAnsi="Arial" w:cs="Arial"/>
          <w:i/>
          <w:sz w:val="18"/>
          <w:szCs w:val="18"/>
        </w:rPr>
        <w:t>Royal Society of Meeting Abstracts (RSMA), Wan Chai, Hong Kong, PR China.</w:t>
      </w:r>
    </w:p>
    <w:p w14:paraId="3FF5DC94" w14:textId="77777777" w:rsidR="00C17F32" w:rsidRDefault="009F039D">
      <w:pPr>
        <w:spacing w:before="120"/>
        <w:jc w:val="both"/>
        <w:rPr>
          <w:rFonts w:ascii="Arial" w:eastAsia="Arial" w:hAnsi="Arial" w:cs="Arial"/>
          <w:i/>
          <w:sz w:val="18"/>
          <w:szCs w:val="18"/>
        </w:rPr>
      </w:pPr>
      <w:r>
        <w:rPr>
          <w:rFonts w:ascii="Arial" w:eastAsia="Arial" w:hAnsi="Arial" w:cs="Arial"/>
          <w:b/>
          <w:sz w:val="18"/>
          <w:szCs w:val="18"/>
        </w:rPr>
        <w:t>Background:</w:t>
      </w:r>
      <w:r>
        <w:rPr>
          <w:rFonts w:ascii="Arial" w:eastAsia="Arial" w:hAnsi="Arial" w:cs="Arial"/>
          <w:i/>
          <w:sz w:val="18"/>
          <w:szCs w:val="18"/>
        </w:rPr>
        <w:t xml:space="preserve"> </w:t>
      </w:r>
      <w:r>
        <w:rPr>
          <w:rFonts w:ascii="Arial" w:eastAsia="Arial" w:hAnsi="Arial" w:cs="Arial"/>
          <w:sz w:val="18"/>
          <w:szCs w:val="18"/>
        </w:rPr>
        <w:t>The Background includes what is</w:t>
      </w:r>
      <w:r>
        <w:rPr>
          <w:rFonts w:ascii="Arial" w:eastAsia="Arial" w:hAnsi="Arial" w:cs="Arial"/>
          <w:color w:val="000000"/>
          <w:sz w:val="18"/>
          <w:szCs w:val="18"/>
        </w:rPr>
        <w:t xml:space="preserve"> already known and what is not known about the subject, and so describes the purpose for the presentation and aim of study. It is important here and throughout to avoid using acronyms or perpetuating misspellings and jargon from previous work.</w:t>
      </w:r>
    </w:p>
    <w:p w14:paraId="561BFC4C" w14:textId="77777777" w:rsidR="00C17F32" w:rsidRDefault="009F039D">
      <w:pPr>
        <w:spacing w:before="120"/>
        <w:jc w:val="both"/>
        <w:rPr>
          <w:rFonts w:ascii="Arial" w:eastAsia="Arial" w:hAnsi="Arial" w:cs="Arial"/>
          <w:i/>
          <w:sz w:val="18"/>
          <w:szCs w:val="18"/>
        </w:rPr>
      </w:pPr>
      <w:r>
        <w:rPr>
          <w:rFonts w:ascii="Arial" w:eastAsia="Arial" w:hAnsi="Arial" w:cs="Arial"/>
          <w:b/>
          <w:sz w:val="18"/>
          <w:szCs w:val="18"/>
        </w:rPr>
        <w:t>Methods:</w:t>
      </w:r>
      <w:r>
        <w:rPr>
          <w:rFonts w:ascii="Arial" w:eastAsia="Arial" w:hAnsi="Arial" w:cs="Arial"/>
          <w:i/>
          <w:sz w:val="18"/>
          <w:szCs w:val="18"/>
        </w:rPr>
        <w:t xml:space="preserve"> </w:t>
      </w:r>
      <w:r>
        <w:rPr>
          <w:rFonts w:ascii="Arial" w:eastAsia="Arial" w:hAnsi="Arial" w:cs="Arial"/>
          <w:sz w:val="18"/>
          <w:szCs w:val="18"/>
        </w:rPr>
        <w:t>The Method section will include details on how the study was carried out [1], such as sample sizes (and variations), source of sample if limited or defined by location, any requirements for inclusion, and duration of the study [2]. Generic drug names are preferable when describing dosage (for example, use acetaminophen as opposed to Tylenol, Johnson &amp; Johnson Consumer, Inc., US) [3].</w:t>
      </w:r>
    </w:p>
    <w:p w14:paraId="0AAAC3FB" w14:textId="77777777" w:rsidR="00C17F32" w:rsidRDefault="009F039D">
      <w:pPr>
        <w:spacing w:before="120"/>
        <w:jc w:val="both"/>
        <w:rPr>
          <w:rFonts w:ascii="Arial" w:eastAsia="Arial" w:hAnsi="Arial" w:cs="Arial"/>
          <w:i/>
          <w:sz w:val="18"/>
          <w:szCs w:val="18"/>
        </w:rPr>
      </w:pPr>
      <w:r>
        <w:rPr>
          <w:rFonts w:ascii="Arial" w:eastAsia="Arial" w:hAnsi="Arial" w:cs="Arial"/>
          <w:b/>
          <w:sz w:val="18"/>
          <w:szCs w:val="18"/>
        </w:rPr>
        <w:t>Results:</w:t>
      </w:r>
      <w:r>
        <w:rPr>
          <w:rFonts w:ascii="Arial" w:eastAsia="Arial" w:hAnsi="Arial" w:cs="Arial"/>
          <w:i/>
          <w:sz w:val="18"/>
          <w:szCs w:val="18"/>
        </w:rPr>
        <w:t xml:space="preserve"> </w:t>
      </w:r>
      <w:r>
        <w:rPr>
          <w:rFonts w:ascii="Arial" w:eastAsia="Arial" w:hAnsi="Arial" w:cs="Arial"/>
          <w:sz w:val="18"/>
          <w:szCs w:val="18"/>
        </w:rPr>
        <w:t>The Results section should have detailed findings and comparisons summarized in complete sentences (see also Table 1 or Figure 1). The data will be used to define the Conclusion, which may be negative, or may not be significant. If all data cannot be shared and summarized in the limited space it may be helpful to deposit data in an open repository and focus on the primary purpose.</w:t>
      </w:r>
    </w:p>
    <w:p w14:paraId="542D3BE4" w14:textId="77777777" w:rsidR="00C17F32" w:rsidRDefault="009F039D">
      <w:pPr>
        <w:spacing w:before="120"/>
        <w:jc w:val="both"/>
        <w:rPr>
          <w:rFonts w:ascii="Arial" w:eastAsia="Arial" w:hAnsi="Arial" w:cs="Arial"/>
          <w:i/>
          <w:sz w:val="18"/>
          <w:szCs w:val="18"/>
        </w:rPr>
      </w:pPr>
      <w:r>
        <w:rPr>
          <w:rFonts w:ascii="Arial" w:eastAsia="Arial" w:hAnsi="Arial" w:cs="Arial"/>
          <w:b/>
          <w:sz w:val="18"/>
          <w:szCs w:val="18"/>
        </w:rPr>
        <w:t>Conclusion:</w:t>
      </w:r>
      <w:r>
        <w:rPr>
          <w:rFonts w:ascii="Arial" w:eastAsia="Arial" w:hAnsi="Arial" w:cs="Arial"/>
          <w:i/>
          <w:sz w:val="18"/>
          <w:szCs w:val="18"/>
        </w:rPr>
        <w:t xml:space="preserve"> </w:t>
      </w:r>
      <w:r>
        <w:rPr>
          <w:rFonts w:ascii="Arial" w:eastAsia="Arial" w:hAnsi="Arial" w:cs="Arial"/>
          <w:sz w:val="18"/>
          <w:szCs w:val="18"/>
        </w:rPr>
        <w:t>In addition to briefly summarizing the results, this section may also highlight new or unexpected results and advise on future studies. Statements may only refer to the author conclusions collectively and within a wider perspective rather than offering individual and subjective opinions.</w:t>
      </w:r>
    </w:p>
    <w:p w14:paraId="665F6D25" w14:textId="77777777" w:rsidR="00C17F32" w:rsidRDefault="009F039D">
      <w:pPr>
        <w:spacing w:before="120"/>
        <w:jc w:val="both"/>
        <w:rPr>
          <w:rFonts w:ascii="Arial" w:eastAsia="Arial" w:hAnsi="Arial" w:cs="Arial"/>
          <w:color w:val="231F20"/>
          <w:sz w:val="18"/>
          <w:szCs w:val="18"/>
        </w:rPr>
      </w:pPr>
      <w:r>
        <w:rPr>
          <w:rFonts w:ascii="Arial" w:eastAsia="Arial" w:hAnsi="Arial" w:cs="Arial"/>
          <w:b/>
          <w:color w:val="231F20"/>
          <w:sz w:val="18"/>
          <w:szCs w:val="18"/>
        </w:rPr>
        <w:t>Keywords:</w:t>
      </w:r>
      <w:r>
        <w:rPr>
          <w:rFonts w:ascii="Arial" w:eastAsia="Arial" w:hAnsi="Arial" w:cs="Arial"/>
          <w:i/>
          <w:color w:val="231F20"/>
          <w:sz w:val="18"/>
          <w:szCs w:val="18"/>
        </w:rPr>
        <w:t xml:space="preserve"> </w:t>
      </w:r>
      <w:r>
        <w:rPr>
          <w:rFonts w:ascii="Arial" w:eastAsia="Arial" w:hAnsi="Arial" w:cs="Arial"/>
          <w:color w:val="231F20"/>
          <w:sz w:val="18"/>
          <w:szCs w:val="18"/>
        </w:rPr>
        <w:t xml:space="preserve">optional, consistently applied, relevant short phrases, limit of four. </w:t>
      </w:r>
    </w:p>
    <w:p w14:paraId="75EB240B" w14:textId="77777777" w:rsidR="00C17F32" w:rsidRDefault="009F039D">
      <w:pPr>
        <w:spacing w:before="120"/>
        <w:jc w:val="both"/>
        <w:rPr>
          <w:rFonts w:ascii="Arial" w:eastAsia="Arial" w:hAnsi="Arial" w:cs="Arial"/>
          <w:color w:val="231F20"/>
          <w:sz w:val="18"/>
          <w:szCs w:val="18"/>
        </w:rPr>
      </w:pPr>
      <w:r>
        <w:rPr>
          <w:rFonts w:ascii="Arial" w:eastAsia="Arial" w:hAnsi="Arial" w:cs="Arial"/>
          <w:b/>
          <w:color w:val="231F20"/>
          <w:sz w:val="18"/>
          <w:szCs w:val="18"/>
        </w:rPr>
        <w:t>Clinical Trial Registry:</w:t>
      </w:r>
      <w:r>
        <w:rPr>
          <w:rFonts w:ascii="Arial" w:eastAsia="Arial" w:hAnsi="Arial" w:cs="Arial"/>
          <w:color w:val="231F20"/>
          <w:sz w:val="18"/>
          <w:szCs w:val="18"/>
        </w:rPr>
        <w:t xml:space="preserve"> NCT12345678; </w:t>
      </w:r>
      <w:hyperlink r:id="rId9">
        <w:r>
          <w:rPr>
            <w:rFonts w:ascii="Arial" w:eastAsia="Arial" w:hAnsi="Arial" w:cs="Arial"/>
            <w:color w:val="0000FF"/>
            <w:sz w:val="18"/>
            <w:szCs w:val="18"/>
            <w:u w:val="single"/>
          </w:rPr>
          <w:t>https://clinicaltrials.gov</w:t>
        </w:r>
      </w:hyperlink>
    </w:p>
    <w:p w14:paraId="58D2A0A6" w14:textId="77777777" w:rsidR="00C17F32" w:rsidRDefault="009F039D" w:rsidP="00E163BA">
      <w:pPr>
        <w:pBdr>
          <w:top w:val="nil"/>
          <w:left w:val="nil"/>
          <w:bottom w:val="nil"/>
          <w:right w:val="nil"/>
          <w:between w:val="nil"/>
        </w:pBdr>
        <w:shd w:val="clear" w:color="auto" w:fill="FFFFFF"/>
        <w:spacing w:before="120"/>
        <w:rPr>
          <w:rFonts w:ascii="Arial" w:eastAsia="Arial" w:hAnsi="Arial" w:cs="Arial"/>
          <w:color w:val="000000"/>
          <w:sz w:val="18"/>
          <w:szCs w:val="18"/>
        </w:rPr>
      </w:pPr>
      <w:r>
        <w:rPr>
          <w:rFonts w:ascii="Arial" w:eastAsia="Arial" w:hAnsi="Arial" w:cs="Arial"/>
          <w:b/>
          <w:color w:val="231F20"/>
          <w:sz w:val="18"/>
          <w:szCs w:val="18"/>
        </w:rPr>
        <w:t xml:space="preserve">Data Deposition: </w:t>
      </w:r>
      <w:r>
        <w:rPr>
          <w:rFonts w:ascii="Arial" w:eastAsia="Arial" w:hAnsi="Arial" w:cs="Arial"/>
          <w:color w:val="000000"/>
          <w:sz w:val="18"/>
          <w:szCs w:val="18"/>
          <w:highlight w:val="white"/>
        </w:rPr>
        <w:t>https://dx.doi.org/00.0000/m0.figshare.000000.v1</w:t>
      </w:r>
      <w:r>
        <w:rPr>
          <w:rFonts w:ascii="Arial" w:eastAsia="Arial" w:hAnsi="Arial" w:cs="Arial"/>
          <w:color w:val="0000FF"/>
          <w:sz w:val="18"/>
          <w:szCs w:val="18"/>
        </w:rPr>
        <w:t xml:space="preserve"> </w:t>
      </w:r>
    </w:p>
    <w:p w14:paraId="2369D474" w14:textId="77777777" w:rsidR="00C17F32" w:rsidRDefault="009F039D">
      <w:pPr>
        <w:spacing w:before="120"/>
        <w:jc w:val="both"/>
        <w:rPr>
          <w:rFonts w:ascii="Arial" w:eastAsia="Arial" w:hAnsi="Arial" w:cs="Arial"/>
          <w:color w:val="231F20"/>
          <w:sz w:val="18"/>
          <w:szCs w:val="18"/>
        </w:rPr>
      </w:pPr>
      <w:r>
        <w:rPr>
          <w:rFonts w:ascii="Arial" w:eastAsia="Arial" w:hAnsi="Arial" w:cs="Arial"/>
          <w:b/>
          <w:sz w:val="18"/>
          <w:szCs w:val="18"/>
        </w:rPr>
        <w:t>Disclosures:</w:t>
      </w:r>
      <w:r>
        <w:rPr>
          <w:rFonts w:ascii="Arial" w:eastAsia="Arial" w:hAnsi="Arial" w:cs="Arial"/>
          <w:sz w:val="18"/>
          <w:szCs w:val="18"/>
        </w:rPr>
        <w:t xml:space="preserve"> </w:t>
      </w:r>
      <w:r>
        <w:rPr>
          <w:rFonts w:ascii="Arial" w:eastAsia="Arial" w:hAnsi="Arial" w:cs="Arial"/>
          <w:color w:val="231F20"/>
          <w:sz w:val="18"/>
          <w:szCs w:val="18"/>
        </w:rPr>
        <w:t>VVWs employer received a grant from Pharmatown. The authors declared no competing interests.</w:t>
      </w:r>
    </w:p>
    <w:p w14:paraId="2E0818F2" w14:textId="77777777" w:rsidR="00C17F32" w:rsidRDefault="009F039D">
      <w:pPr>
        <w:spacing w:before="120"/>
        <w:jc w:val="both"/>
        <w:rPr>
          <w:rFonts w:ascii="Arial" w:eastAsia="Arial" w:hAnsi="Arial" w:cs="Arial"/>
          <w:color w:val="231F20"/>
          <w:sz w:val="18"/>
          <w:szCs w:val="18"/>
        </w:rPr>
      </w:pPr>
      <w:r>
        <w:rPr>
          <w:rFonts w:ascii="Arial" w:eastAsia="Arial" w:hAnsi="Arial" w:cs="Arial"/>
          <w:b/>
          <w:color w:val="231F20"/>
          <w:sz w:val="18"/>
          <w:szCs w:val="18"/>
        </w:rPr>
        <w:t>Corresponding Author:</w:t>
      </w:r>
      <w:r>
        <w:rPr>
          <w:rFonts w:ascii="Arial" w:eastAsia="Arial" w:hAnsi="Arial" w:cs="Arial"/>
          <w:color w:val="231F20"/>
          <w:sz w:val="18"/>
          <w:szCs w:val="18"/>
        </w:rPr>
        <w:t xml:space="preserve"> </w:t>
      </w:r>
      <w:r>
        <w:rPr>
          <w:rFonts w:ascii="Arial" w:eastAsia="Arial" w:hAnsi="Arial" w:cs="Arial"/>
          <w:sz w:val="18"/>
          <w:szCs w:val="18"/>
        </w:rPr>
        <w:t>Given name, middle initial, followed by family name, https://orcid.org/0000-0000-0000-0000</w:t>
      </w:r>
    </w:p>
    <w:p w14:paraId="07B1B53D" w14:textId="77777777" w:rsidR="00C17F32" w:rsidRDefault="009F039D">
      <w:pPr>
        <w:spacing w:before="120"/>
        <w:jc w:val="both"/>
        <w:rPr>
          <w:rFonts w:ascii="Arial" w:eastAsia="Arial" w:hAnsi="Arial" w:cs="Arial"/>
          <w:b/>
          <w:sz w:val="18"/>
          <w:szCs w:val="18"/>
        </w:rPr>
      </w:pPr>
      <w:r>
        <w:rPr>
          <w:rFonts w:ascii="Arial" w:eastAsia="Arial" w:hAnsi="Arial" w:cs="Arial"/>
          <w:b/>
          <w:sz w:val="18"/>
          <w:szCs w:val="18"/>
        </w:rPr>
        <w:t>References</w:t>
      </w:r>
    </w:p>
    <w:p w14:paraId="478296EA" w14:textId="77777777" w:rsidR="00C17F32" w:rsidRDefault="009F039D">
      <w:pPr>
        <w:jc w:val="both"/>
        <w:rPr>
          <w:rFonts w:ascii="Arial" w:eastAsia="Arial" w:hAnsi="Arial" w:cs="Arial"/>
          <w:sz w:val="18"/>
          <w:szCs w:val="18"/>
        </w:rPr>
      </w:pPr>
      <w:r>
        <w:rPr>
          <w:rFonts w:ascii="Arial" w:eastAsia="Arial" w:hAnsi="Arial" w:cs="Arial"/>
          <w:sz w:val="18"/>
          <w:szCs w:val="18"/>
        </w:rPr>
        <w:t xml:space="preserve">1. Author J, et al. </w:t>
      </w:r>
      <w:r>
        <w:rPr>
          <w:rFonts w:ascii="Arial" w:eastAsia="Arial" w:hAnsi="Arial" w:cs="Arial"/>
          <w:i/>
          <w:sz w:val="18"/>
          <w:szCs w:val="18"/>
        </w:rPr>
        <w:t>Journal Abbrev</w:t>
      </w:r>
      <w:r>
        <w:rPr>
          <w:rFonts w:ascii="Arial" w:eastAsia="Arial" w:hAnsi="Arial" w:cs="Arial"/>
          <w:sz w:val="18"/>
          <w:szCs w:val="18"/>
        </w:rPr>
        <w:t xml:space="preserve"> 2018; 63 (suppl 6): 8–160. http://doi.org/00.0000/j.0000-0000.0000.00000.x </w:t>
      </w:r>
    </w:p>
    <w:p w14:paraId="77E459DC" w14:textId="77777777" w:rsidR="00C17F32" w:rsidRDefault="009F039D">
      <w:pPr>
        <w:jc w:val="both"/>
        <w:rPr>
          <w:rFonts w:ascii="Arial" w:eastAsia="Arial" w:hAnsi="Arial" w:cs="Arial"/>
          <w:sz w:val="18"/>
          <w:szCs w:val="18"/>
        </w:rPr>
      </w:pPr>
      <w:r>
        <w:rPr>
          <w:rFonts w:ascii="Arial" w:eastAsia="Arial" w:hAnsi="Arial" w:cs="Arial"/>
          <w:sz w:val="18"/>
          <w:szCs w:val="18"/>
        </w:rPr>
        <w:t xml:space="preserve">2. Author B, et al. </w:t>
      </w:r>
      <w:r>
        <w:rPr>
          <w:rFonts w:ascii="Arial" w:eastAsia="Arial" w:hAnsi="Arial" w:cs="Arial"/>
          <w:i/>
          <w:sz w:val="18"/>
          <w:szCs w:val="18"/>
        </w:rPr>
        <w:t xml:space="preserve">Book Title. </w:t>
      </w:r>
      <w:r>
        <w:rPr>
          <w:rFonts w:ascii="Arial" w:eastAsia="Arial" w:hAnsi="Arial" w:cs="Arial"/>
          <w:sz w:val="18"/>
          <w:szCs w:val="18"/>
        </w:rPr>
        <w:t>Publisher; 2013: 369–377. http://doi.org/00.0000/b.000000000</w:t>
      </w:r>
    </w:p>
    <w:p w14:paraId="0E58385F" w14:textId="77777777" w:rsidR="00C17F32" w:rsidRDefault="009F039D">
      <w:pPr>
        <w:ind w:left="270" w:hanging="270"/>
        <w:jc w:val="both"/>
        <w:rPr>
          <w:rFonts w:ascii="Arial" w:eastAsia="Arial" w:hAnsi="Arial" w:cs="Arial"/>
          <w:color w:val="000000"/>
          <w:sz w:val="18"/>
          <w:szCs w:val="18"/>
          <w:u w:val="single"/>
        </w:rPr>
      </w:pPr>
      <w:r>
        <w:rPr>
          <w:rFonts w:ascii="Arial" w:eastAsia="Arial" w:hAnsi="Arial" w:cs="Arial"/>
          <w:sz w:val="18"/>
          <w:szCs w:val="18"/>
        </w:rPr>
        <w:t>3. Program Name. Version XX. Company Name; 2016. Accessible: http://www.includethewebaddress.com</w:t>
      </w:r>
    </w:p>
    <w:p w14:paraId="69775A45" w14:textId="77777777" w:rsidR="00C17F32" w:rsidRDefault="009F039D">
      <w:pPr>
        <w:ind w:left="270" w:hanging="270"/>
        <w:rPr>
          <w:rFonts w:ascii="Arial" w:eastAsia="Arial" w:hAnsi="Arial" w:cs="Arial"/>
          <w:sz w:val="18"/>
          <w:szCs w:val="18"/>
        </w:rPr>
      </w:pPr>
      <w:r>
        <w:rPr>
          <w:rFonts w:ascii="Arial" w:eastAsia="Arial" w:hAnsi="Arial" w:cs="Arial"/>
          <w:sz w:val="18"/>
          <w:szCs w:val="18"/>
        </w:rPr>
        <w:t xml:space="preserve">4. ABC Committee. </w:t>
      </w:r>
      <w:r>
        <w:rPr>
          <w:rFonts w:ascii="Arial" w:eastAsia="Arial" w:hAnsi="Arial" w:cs="Arial"/>
          <w:i/>
          <w:sz w:val="18"/>
          <w:szCs w:val="18"/>
        </w:rPr>
        <w:t>Guide for Authors</w:t>
      </w:r>
      <w:r>
        <w:rPr>
          <w:rFonts w:ascii="Arial" w:eastAsia="Arial" w:hAnsi="Arial" w:cs="Arial"/>
          <w:sz w:val="18"/>
          <w:szCs w:val="18"/>
        </w:rPr>
        <w:t xml:space="preserve">; 2016:1552-1554. </w:t>
      </w:r>
      <w:hyperlink r:id="rId10">
        <w:r>
          <w:rPr>
            <w:rFonts w:ascii="Arial" w:eastAsia="Arial" w:hAnsi="Arial" w:cs="Arial"/>
            <w:color w:val="0000FF"/>
            <w:sz w:val="18"/>
            <w:szCs w:val="18"/>
            <w:u w:val="single"/>
          </w:rPr>
          <w:t>https://www.springer.com/gb/authors-editors/authorandreviewertutorials/writing-a-journal-manuscript/figures-and-tables/10285530</w:t>
        </w:r>
      </w:hyperlink>
      <w:r>
        <w:rPr>
          <w:rFonts w:ascii="Arial" w:eastAsia="Arial" w:hAnsi="Arial" w:cs="Arial"/>
          <w:sz w:val="18"/>
          <w:szCs w:val="18"/>
        </w:rPr>
        <w:t xml:space="preserve"> </w:t>
      </w:r>
    </w:p>
    <w:p w14:paraId="22CEE707" w14:textId="77777777" w:rsidR="00C17F32" w:rsidRDefault="009F039D">
      <w:pPr>
        <w:spacing w:before="120"/>
        <w:rPr>
          <w:rFonts w:ascii="Arial" w:eastAsia="Arial" w:hAnsi="Arial" w:cs="Arial"/>
          <w:sz w:val="18"/>
          <w:szCs w:val="18"/>
        </w:rPr>
      </w:pPr>
      <w:r>
        <w:rPr>
          <w:rFonts w:ascii="Arial" w:eastAsia="Arial" w:hAnsi="Arial" w:cs="Arial"/>
          <w:b/>
          <w:sz w:val="18"/>
          <w:szCs w:val="18"/>
        </w:rPr>
        <w:t>[P001] Table 1.</w:t>
      </w:r>
      <w:r>
        <w:rPr>
          <w:rFonts w:ascii="Arial" w:eastAsia="Arial" w:hAnsi="Arial" w:cs="Arial"/>
          <w:sz w:val="18"/>
          <w:szCs w:val="18"/>
        </w:rPr>
        <w:t xml:space="preserve"> Caption and table should be included here.</w:t>
      </w:r>
    </w:p>
    <w:tbl>
      <w:tblPr>
        <w:tblStyle w:val="a"/>
        <w:tblW w:w="4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616"/>
        <w:gridCol w:w="1039"/>
      </w:tblGrid>
      <w:tr w:rsidR="00C17F32" w14:paraId="46152B79" w14:textId="77777777">
        <w:trPr>
          <w:trHeight w:val="92"/>
        </w:trPr>
        <w:tc>
          <w:tcPr>
            <w:tcW w:w="1732" w:type="dxa"/>
            <w:shd w:val="clear" w:color="auto" w:fill="auto"/>
          </w:tcPr>
          <w:p w14:paraId="7681C8D6" w14:textId="77777777" w:rsidR="00C17F32" w:rsidRDefault="009F039D">
            <w:pPr>
              <w:spacing w:before="120"/>
              <w:rPr>
                <w:rFonts w:ascii="Arial" w:eastAsia="Arial" w:hAnsi="Arial" w:cs="Arial"/>
                <w:sz w:val="18"/>
                <w:szCs w:val="18"/>
              </w:rPr>
            </w:pPr>
            <w:r>
              <w:rPr>
                <w:rFonts w:ascii="Arial" w:eastAsia="Arial" w:hAnsi="Arial" w:cs="Arial"/>
                <w:b/>
                <w:sz w:val="18"/>
                <w:szCs w:val="18"/>
              </w:rPr>
              <w:t>SL Treatment *</w:t>
            </w:r>
          </w:p>
        </w:tc>
        <w:tc>
          <w:tcPr>
            <w:tcW w:w="1616" w:type="dxa"/>
            <w:shd w:val="clear" w:color="auto" w:fill="auto"/>
          </w:tcPr>
          <w:p w14:paraId="6C02BD04" w14:textId="77777777" w:rsidR="00C17F32" w:rsidRDefault="009F039D">
            <w:pPr>
              <w:spacing w:before="120"/>
              <w:jc w:val="center"/>
              <w:rPr>
                <w:rFonts w:ascii="Arial" w:eastAsia="Arial" w:hAnsi="Arial" w:cs="Arial"/>
                <w:b/>
                <w:sz w:val="18"/>
                <w:szCs w:val="18"/>
              </w:rPr>
            </w:pPr>
            <w:r>
              <w:rPr>
                <w:rFonts w:ascii="Arial" w:eastAsia="Arial" w:hAnsi="Arial" w:cs="Arial"/>
                <w:b/>
                <w:sz w:val="18"/>
                <w:szCs w:val="18"/>
              </w:rPr>
              <w:t>Percentage</w:t>
            </w:r>
          </w:p>
        </w:tc>
        <w:tc>
          <w:tcPr>
            <w:tcW w:w="1039" w:type="dxa"/>
            <w:shd w:val="clear" w:color="auto" w:fill="auto"/>
          </w:tcPr>
          <w:p w14:paraId="401A2549" w14:textId="77777777" w:rsidR="00C17F32" w:rsidRDefault="009F039D">
            <w:pPr>
              <w:spacing w:before="120"/>
              <w:jc w:val="right"/>
              <w:rPr>
                <w:rFonts w:ascii="Arial" w:eastAsia="Arial" w:hAnsi="Arial" w:cs="Arial"/>
                <w:b/>
                <w:sz w:val="18"/>
                <w:szCs w:val="18"/>
              </w:rPr>
            </w:pPr>
            <w:r>
              <w:rPr>
                <w:rFonts w:ascii="Arial" w:eastAsia="Arial" w:hAnsi="Arial" w:cs="Arial"/>
                <w:b/>
                <w:sz w:val="18"/>
                <w:szCs w:val="18"/>
              </w:rPr>
              <w:t>n</w:t>
            </w:r>
          </w:p>
        </w:tc>
      </w:tr>
      <w:tr w:rsidR="00C17F32" w14:paraId="4ECB4245" w14:textId="77777777">
        <w:trPr>
          <w:trHeight w:val="689"/>
        </w:trPr>
        <w:tc>
          <w:tcPr>
            <w:tcW w:w="1732" w:type="dxa"/>
            <w:shd w:val="clear" w:color="auto" w:fill="auto"/>
          </w:tcPr>
          <w:p w14:paraId="3531A583" w14:textId="77777777" w:rsidR="00C17F32" w:rsidRDefault="009F039D">
            <w:pPr>
              <w:spacing w:before="120"/>
              <w:rPr>
                <w:rFonts w:ascii="Arial" w:eastAsia="Arial" w:hAnsi="Arial" w:cs="Arial"/>
                <w:b/>
                <w:sz w:val="18"/>
                <w:szCs w:val="18"/>
              </w:rPr>
            </w:pPr>
            <w:r>
              <w:rPr>
                <w:rFonts w:ascii="Arial" w:eastAsia="Arial" w:hAnsi="Arial" w:cs="Arial"/>
                <w:b/>
                <w:sz w:val="18"/>
                <w:szCs w:val="18"/>
              </w:rPr>
              <w:t>Therapy 1</w:t>
            </w:r>
          </w:p>
          <w:p w14:paraId="4CA7634A" w14:textId="77777777" w:rsidR="00C17F32" w:rsidRDefault="009F039D">
            <w:pPr>
              <w:spacing w:before="120"/>
              <w:rPr>
                <w:rFonts w:ascii="Arial" w:eastAsia="Arial" w:hAnsi="Arial" w:cs="Arial"/>
                <w:b/>
                <w:sz w:val="18"/>
                <w:szCs w:val="18"/>
              </w:rPr>
            </w:pPr>
            <w:r>
              <w:rPr>
                <w:rFonts w:ascii="Arial" w:eastAsia="Arial" w:hAnsi="Arial" w:cs="Arial"/>
                <w:b/>
                <w:sz w:val="18"/>
                <w:szCs w:val="18"/>
              </w:rPr>
              <w:t>Therapy 2</w:t>
            </w:r>
          </w:p>
          <w:p w14:paraId="4C98D969" w14:textId="77777777" w:rsidR="00C17F32" w:rsidRDefault="009F039D">
            <w:pPr>
              <w:spacing w:before="120"/>
              <w:rPr>
                <w:rFonts w:ascii="Arial" w:eastAsia="Arial" w:hAnsi="Arial" w:cs="Arial"/>
                <w:b/>
                <w:sz w:val="18"/>
                <w:szCs w:val="18"/>
              </w:rPr>
            </w:pPr>
            <w:r>
              <w:rPr>
                <w:rFonts w:ascii="Arial" w:eastAsia="Arial" w:hAnsi="Arial" w:cs="Arial"/>
                <w:b/>
                <w:sz w:val="18"/>
                <w:szCs w:val="18"/>
              </w:rPr>
              <w:t>Therapy 3</w:t>
            </w:r>
          </w:p>
        </w:tc>
        <w:tc>
          <w:tcPr>
            <w:tcW w:w="1616" w:type="dxa"/>
            <w:shd w:val="clear" w:color="auto" w:fill="auto"/>
          </w:tcPr>
          <w:p w14:paraId="1ED96E95" w14:textId="77777777" w:rsidR="00C17F32" w:rsidRDefault="009F039D">
            <w:pPr>
              <w:spacing w:before="120"/>
              <w:jc w:val="center"/>
              <w:rPr>
                <w:rFonts w:ascii="Arial" w:eastAsia="Arial" w:hAnsi="Arial" w:cs="Arial"/>
                <w:sz w:val="18"/>
                <w:szCs w:val="18"/>
              </w:rPr>
            </w:pPr>
            <w:r>
              <w:rPr>
                <w:rFonts w:ascii="Arial" w:eastAsia="Arial" w:hAnsi="Arial" w:cs="Arial"/>
                <w:sz w:val="18"/>
                <w:szCs w:val="18"/>
              </w:rPr>
              <w:t>32.4</w:t>
            </w:r>
          </w:p>
          <w:p w14:paraId="16741104" w14:textId="77777777" w:rsidR="00C17F32" w:rsidRDefault="009F039D">
            <w:pPr>
              <w:spacing w:before="120"/>
              <w:jc w:val="center"/>
              <w:rPr>
                <w:rFonts w:ascii="Arial" w:eastAsia="Arial" w:hAnsi="Arial" w:cs="Arial"/>
                <w:sz w:val="18"/>
                <w:szCs w:val="18"/>
              </w:rPr>
            </w:pPr>
            <w:r>
              <w:rPr>
                <w:rFonts w:ascii="Arial" w:eastAsia="Arial" w:hAnsi="Arial" w:cs="Arial"/>
                <w:sz w:val="18"/>
                <w:szCs w:val="18"/>
              </w:rPr>
              <w:t>3.7</w:t>
            </w:r>
          </w:p>
          <w:p w14:paraId="7DBD737B" w14:textId="77777777" w:rsidR="00C17F32" w:rsidRDefault="009F039D">
            <w:pPr>
              <w:spacing w:before="120"/>
              <w:jc w:val="center"/>
              <w:rPr>
                <w:rFonts w:ascii="Arial" w:eastAsia="Arial" w:hAnsi="Arial" w:cs="Arial"/>
                <w:sz w:val="18"/>
                <w:szCs w:val="18"/>
              </w:rPr>
            </w:pPr>
            <w:r>
              <w:rPr>
                <w:rFonts w:ascii="Arial" w:eastAsia="Arial" w:hAnsi="Arial" w:cs="Arial"/>
                <w:sz w:val="18"/>
                <w:szCs w:val="18"/>
              </w:rPr>
              <w:t>75.7</w:t>
            </w:r>
          </w:p>
        </w:tc>
        <w:tc>
          <w:tcPr>
            <w:tcW w:w="1039" w:type="dxa"/>
            <w:shd w:val="clear" w:color="auto" w:fill="auto"/>
          </w:tcPr>
          <w:p w14:paraId="68043C41" w14:textId="77777777" w:rsidR="00C17F32" w:rsidRDefault="009F039D">
            <w:pPr>
              <w:spacing w:before="120"/>
              <w:jc w:val="right"/>
              <w:rPr>
                <w:rFonts w:ascii="Arial" w:eastAsia="Arial" w:hAnsi="Arial" w:cs="Arial"/>
                <w:sz w:val="18"/>
                <w:szCs w:val="18"/>
              </w:rPr>
            </w:pPr>
            <w:r>
              <w:rPr>
                <w:rFonts w:ascii="Arial" w:eastAsia="Arial" w:hAnsi="Arial" w:cs="Arial"/>
                <w:sz w:val="18"/>
                <w:szCs w:val="18"/>
              </w:rPr>
              <w:t>712</w:t>
            </w:r>
          </w:p>
          <w:p w14:paraId="05886C26" w14:textId="77777777" w:rsidR="00C17F32" w:rsidRDefault="009F039D">
            <w:pPr>
              <w:spacing w:before="120"/>
              <w:jc w:val="right"/>
              <w:rPr>
                <w:rFonts w:ascii="Arial" w:eastAsia="Arial" w:hAnsi="Arial" w:cs="Arial"/>
                <w:sz w:val="18"/>
                <w:szCs w:val="18"/>
              </w:rPr>
            </w:pPr>
            <w:r>
              <w:rPr>
                <w:rFonts w:ascii="Arial" w:eastAsia="Arial" w:hAnsi="Arial" w:cs="Arial"/>
                <w:sz w:val="18"/>
                <w:szCs w:val="18"/>
              </w:rPr>
              <w:t>82</w:t>
            </w:r>
          </w:p>
          <w:p w14:paraId="5DA99BCF" w14:textId="77777777" w:rsidR="00C17F32" w:rsidRDefault="009F039D">
            <w:pPr>
              <w:spacing w:before="120"/>
              <w:jc w:val="right"/>
              <w:rPr>
                <w:rFonts w:ascii="Arial" w:eastAsia="Arial" w:hAnsi="Arial" w:cs="Arial"/>
                <w:sz w:val="18"/>
                <w:szCs w:val="18"/>
              </w:rPr>
            </w:pPr>
            <w:r>
              <w:rPr>
                <w:rFonts w:ascii="Arial" w:eastAsia="Arial" w:hAnsi="Arial" w:cs="Arial"/>
                <w:sz w:val="18"/>
                <w:szCs w:val="18"/>
              </w:rPr>
              <w:t>-</w:t>
            </w:r>
          </w:p>
        </w:tc>
      </w:tr>
    </w:tbl>
    <w:p w14:paraId="66BA2462" w14:textId="77777777" w:rsidR="00C17F32" w:rsidRDefault="009F039D">
      <w:pPr>
        <w:spacing w:before="120"/>
        <w:rPr>
          <w:rFonts w:ascii="Arial" w:eastAsia="Arial" w:hAnsi="Arial" w:cs="Arial"/>
          <w:sz w:val="18"/>
          <w:szCs w:val="18"/>
        </w:rPr>
      </w:pPr>
      <w:r>
        <w:rPr>
          <w:rFonts w:ascii="Arial" w:eastAsia="Arial" w:hAnsi="Arial" w:cs="Arial"/>
          <w:sz w:val="18"/>
          <w:szCs w:val="18"/>
        </w:rPr>
        <w:t>* SL = Sour Lemon. Modified with permission from ABC Publisher, copyright 2016 [4].</w:t>
      </w:r>
    </w:p>
    <w:p w14:paraId="0E12C335" w14:textId="77777777" w:rsidR="00C17F32" w:rsidRDefault="009F039D">
      <w:pPr>
        <w:spacing w:before="120"/>
        <w:rPr>
          <w:rFonts w:ascii="Arial" w:eastAsia="Arial" w:hAnsi="Arial" w:cs="Arial"/>
          <w:b/>
          <w:color w:val="231F20"/>
          <w:sz w:val="18"/>
          <w:szCs w:val="18"/>
        </w:rPr>
      </w:pPr>
      <w:r>
        <w:rPr>
          <w:rFonts w:ascii="Arial" w:eastAsia="Arial" w:hAnsi="Arial" w:cs="Arial"/>
          <w:b/>
          <w:color w:val="231F20"/>
          <w:sz w:val="18"/>
          <w:szCs w:val="18"/>
        </w:rPr>
        <w:t xml:space="preserve">[P001] Figure 1. </w:t>
      </w:r>
      <w:r>
        <w:rPr>
          <w:rFonts w:ascii="Arial" w:eastAsia="Arial" w:hAnsi="Arial" w:cs="Arial"/>
          <w:color w:val="231F20"/>
          <w:sz w:val="18"/>
          <w:szCs w:val="18"/>
        </w:rPr>
        <w:t>Figure caption should be included here.</w:t>
      </w:r>
    </w:p>
    <w:p w14:paraId="00D7888C" w14:textId="77777777" w:rsidR="00C17F32" w:rsidRDefault="009F039D" w:rsidP="00E163BA">
      <w:pPr>
        <w:spacing w:before="240"/>
        <w:rPr>
          <w:rFonts w:ascii="Arial" w:eastAsia="Arial" w:hAnsi="Arial" w:cs="Arial"/>
          <w:b/>
          <w:color w:val="231F20"/>
          <w:sz w:val="18"/>
          <w:szCs w:val="18"/>
        </w:rPr>
      </w:pPr>
      <w:r>
        <w:rPr>
          <w:rFonts w:ascii="Arial" w:eastAsia="Arial" w:hAnsi="Arial" w:cs="Arial"/>
          <w:b/>
          <w:color w:val="231F20"/>
          <w:sz w:val="18"/>
          <w:szCs w:val="18"/>
        </w:rPr>
        <w:t>P002 (Abstract Withdrawn).</w:t>
      </w:r>
    </w:p>
    <w:p w14:paraId="679E107D" w14:textId="77777777" w:rsidR="00C17F32" w:rsidRDefault="009F039D" w:rsidP="00E163BA">
      <w:pPr>
        <w:spacing w:before="240"/>
        <w:jc w:val="both"/>
        <w:rPr>
          <w:rFonts w:ascii="Arial" w:eastAsia="Arial" w:hAnsi="Arial" w:cs="Arial"/>
          <w:i/>
          <w:sz w:val="18"/>
          <w:szCs w:val="18"/>
        </w:rPr>
      </w:pPr>
      <w:r>
        <w:rPr>
          <w:rFonts w:ascii="Arial" w:eastAsia="Arial" w:hAnsi="Arial" w:cs="Arial"/>
          <w:b/>
          <w:color w:val="231F20"/>
          <w:sz w:val="18"/>
          <w:szCs w:val="18"/>
        </w:rPr>
        <w:t>P003 (SN Award Winner).</w:t>
      </w:r>
      <w:r>
        <w:rPr>
          <w:rFonts w:ascii="Arial" w:eastAsia="Arial" w:hAnsi="Arial" w:cs="Arial"/>
          <w:i/>
          <w:sz w:val="18"/>
          <w:szCs w:val="18"/>
        </w:rPr>
        <w:t xml:space="preserve"> </w:t>
      </w:r>
      <w:r>
        <w:rPr>
          <w:rFonts w:ascii="Arial" w:eastAsia="Arial" w:hAnsi="Arial" w:cs="Arial"/>
          <w:b/>
          <w:sz w:val="18"/>
          <w:szCs w:val="18"/>
        </w:rPr>
        <w:t>Real-world effectiveness of the latest meeting abstracts</w:t>
      </w:r>
    </w:p>
    <w:p w14:paraId="4201D143" w14:textId="69CCE7BC" w:rsidR="00C17F32" w:rsidRPr="00221587" w:rsidRDefault="00C17F32" w:rsidP="00221587">
      <w:pPr>
        <w:rPr>
          <w:rFonts w:ascii="Arial" w:eastAsia="Arial" w:hAnsi="Arial" w:cs="Arial"/>
          <w:b/>
          <w:sz w:val="18"/>
          <w:szCs w:val="18"/>
          <w:u w:val="single"/>
        </w:rPr>
      </w:pPr>
    </w:p>
    <w:sectPr w:rsidR="00C17F32" w:rsidRPr="00221587">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A4E5C" w14:textId="77777777" w:rsidR="0081655C" w:rsidRDefault="0081655C">
      <w:r>
        <w:separator/>
      </w:r>
    </w:p>
  </w:endnote>
  <w:endnote w:type="continuationSeparator" w:id="0">
    <w:p w14:paraId="5CE30A8B" w14:textId="77777777" w:rsidR="0081655C" w:rsidRDefault="0081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0214" w14:textId="77777777" w:rsidR="00C17F32" w:rsidRDefault="009F039D">
    <w:pPr>
      <w:pBdr>
        <w:top w:val="single" w:sz="4" w:space="1" w:color="000000"/>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sz w:val="18"/>
        <w:szCs w:val="18"/>
      </w:rPr>
      <w:t xml:space="preserve">SN </w:t>
    </w:r>
    <w:r>
      <w:rPr>
        <w:rFonts w:ascii="Arial" w:eastAsia="Arial" w:hAnsi="Arial" w:cs="Arial"/>
        <w:color w:val="000000"/>
        <w:sz w:val="18"/>
        <w:szCs w:val="18"/>
      </w:rPr>
      <w:t xml:space="preserve">Checklist for Meeting Abstracts </w:t>
    </w:r>
    <w:r>
      <w:rPr>
        <w:rFonts w:ascii="Arial" w:eastAsia="Arial" w:hAnsi="Arial" w:cs="Arial"/>
        <w:color w:val="000000"/>
        <w:sz w:val="18"/>
        <w:szCs w:val="18"/>
      </w:rPr>
      <w:tab/>
    </w:r>
    <w:r>
      <w:rPr>
        <w:rFonts w:ascii="Arial" w:eastAsia="Arial" w:hAnsi="Arial" w:cs="Arial"/>
        <w:color w:val="000000"/>
        <w:sz w:val="18"/>
        <w:szCs w:val="18"/>
      </w:rPr>
      <w:tab/>
      <w:t xml:space="preserve">Updated </w:t>
    </w:r>
    <w:r w:rsidR="007F7418">
      <w:rPr>
        <w:rFonts w:ascii="Arial" w:eastAsia="Arial" w:hAnsi="Arial" w:cs="Arial"/>
        <w:color w:val="000000"/>
        <w:sz w:val="18"/>
        <w:szCs w:val="18"/>
      </w:rPr>
      <w:t>June 2021</w:t>
    </w:r>
  </w:p>
  <w:p w14:paraId="3360B9C5" w14:textId="77777777" w:rsidR="00C17F32" w:rsidRDefault="00C17F32">
    <w:pPr>
      <w:pBdr>
        <w:top w:val="single" w:sz="4" w:space="1" w:color="000000"/>
        <w:left w:val="nil"/>
        <w:bottom w:val="nil"/>
        <w:right w:val="nil"/>
        <w:between w:val="nil"/>
      </w:pBdr>
      <w:tabs>
        <w:tab w:val="center" w:pos="4320"/>
        <w:tab w:val="right" w:pos="8640"/>
      </w:tabs>
      <w:rPr>
        <w:rFonts w:ascii="Arial" w:eastAsia="Arial" w:hAnsi="Arial" w:cs="Arial"/>
        <w:color w:val="000000"/>
        <w:sz w:val="18"/>
        <w:szCs w:val="18"/>
      </w:rPr>
    </w:pPr>
  </w:p>
  <w:p w14:paraId="20C381D3" w14:textId="77777777" w:rsidR="00C17F32" w:rsidRDefault="009F039D">
    <w:pPr>
      <w:pBdr>
        <w:top w:val="nil"/>
        <w:left w:val="nil"/>
        <w:bottom w:val="nil"/>
        <w:right w:val="nil"/>
        <w:between w:val="nil"/>
      </w:pBdr>
      <w:tabs>
        <w:tab w:val="center" w:pos="4320"/>
        <w:tab w:val="right" w:pos="8640"/>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tab/>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5F389B">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5F389B">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C6E1D" w14:textId="77777777" w:rsidR="0081655C" w:rsidRDefault="0081655C">
      <w:r>
        <w:separator/>
      </w:r>
    </w:p>
  </w:footnote>
  <w:footnote w:type="continuationSeparator" w:id="0">
    <w:p w14:paraId="23C70B4B" w14:textId="77777777" w:rsidR="0081655C" w:rsidRDefault="00816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185D"/>
    <w:multiLevelType w:val="hybridMultilevel"/>
    <w:tmpl w:val="4A724C8E"/>
    <w:lvl w:ilvl="0" w:tplc="EDB2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32"/>
    <w:rsid w:val="00221587"/>
    <w:rsid w:val="002B36E0"/>
    <w:rsid w:val="002B68BF"/>
    <w:rsid w:val="005F389B"/>
    <w:rsid w:val="00660842"/>
    <w:rsid w:val="00726A9D"/>
    <w:rsid w:val="007F7418"/>
    <w:rsid w:val="008109CE"/>
    <w:rsid w:val="0081655C"/>
    <w:rsid w:val="009F039D"/>
    <w:rsid w:val="00BC59D0"/>
    <w:rsid w:val="00C17F32"/>
    <w:rsid w:val="00D879AE"/>
    <w:rsid w:val="00E1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AC18"/>
  <w15:docId w15:val="{06555213-786D-4EF0-A21F-C54CABC2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amarino">
    <w:name w:val="a.marino"/>
    <w:semiHidden/>
    <w:rsid w:val="0055513A"/>
    <w:rPr>
      <w:rFonts w:ascii="Arial" w:hAnsi="Arial" w:cs="Arial"/>
      <w:color w:val="000080"/>
      <w:sz w:val="20"/>
      <w:szCs w:val="20"/>
    </w:rPr>
  </w:style>
  <w:style w:type="character" w:customStyle="1" w:styleId="emailstyle17">
    <w:name w:val="emailstyle17"/>
    <w:semiHidden/>
    <w:rsid w:val="006C7134"/>
    <w:rPr>
      <w:rFonts w:ascii="Arial" w:hAnsi="Arial" w:cs="Arial" w:hint="default"/>
      <w:color w:val="auto"/>
      <w:sz w:val="20"/>
      <w:szCs w:val="20"/>
    </w:rPr>
  </w:style>
  <w:style w:type="paragraph" w:customStyle="1" w:styleId="Default">
    <w:name w:val="Default"/>
    <w:rsid w:val="00E751F2"/>
    <w:pPr>
      <w:autoSpaceDE w:val="0"/>
      <w:autoSpaceDN w:val="0"/>
      <w:adjustRightInd w:val="0"/>
    </w:pPr>
    <w:rPr>
      <w:rFonts w:ascii="Arial" w:hAnsi="Arial" w:cs="Arial"/>
      <w:color w:val="000000"/>
    </w:rPr>
  </w:style>
  <w:style w:type="character" w:styleId="Hyperlink">
    <w:name w:val="Hyperlink"/>
    <w:rsid w:val="009364F7"/>
    <w:rPr>
      <w:color w:val="0000FF"/>
      <w:u w:val="single"/>
    </w:rPr>
  </w:style>
  <w:style w:type="paragraph" w:styleId="Header">
    <w:name w:val="header"/>
    <w:basedOn w:val="Normal"/>
    <w:rsid w:val="00D8497F"/>
    <w:pPr>
      <w:tabs>
        <w:tab w:val="center" w:pos="4320"/>
        <w:tab w:val="right" w:pos="8640"/>
      </w:tabs>
    </w:pPr>
  </w:style>
  <w:style w:type="paragraph" w:styleId="Footer">
    <w:name w:val="footer"/>
    <w:basedOn w:val="Normal"/>
    <w:rsid w:val="00D8497F"/>
    <w:pPr>
      <w:tabs>
        <w:tab w:val="center" w:pos="4320"/>
        <w:tab w:val="right" w:pos="8640"/>
      </w:tabs>
    </w:pPr>
  </w:style>
  <w:style w:type="character" w:styleId="PageNumber">
    <w:name w:val="page number"/>
    <w:basedOn w:val="DefaultParagraphFont"/>
    <w:rsid w:val="00D8497F"/>
  </w:style>
  <w:style w:type="character" w:styleId="Strong">
    <w:name w:val="Strong"/>
    <w:qFormat/>
    <w:rsid w:val="00BF50AE"/>
    <w:rPr>
      <w:b/>
      <w:bCs/>
    </w:rPr>
  </w:style>
  <w:style w:type="paragraph" w:styleId="PlainText">
    <w:name w:val="Plain Text"/>
    <w:basedOn w:val="Normal"/>
    <w:rsid w:val="0013451D"/>
    <w:rPr>
      <w:rFonts w:ascii="Courier New" w:hAnsi="Courier New" w:cs="Courier New"/>
      <w:sz w:val="20"/>
      <w:szCs w:val="20"/>
    </w:rPr>
  </w:style>
  <w:style w:type="paragraph" w:styleId="BalloonText">
    <w:name w:val="Balloon Text"/>
    <w:basedOn w:val="Normal"/>
    <w:link w:val="BalloonTextChar"/>
    <w:rsid w:val="00696B9A"/>
    <w:rPr>
      <w:rFonts w:ascii="Tahoma" w:hAnsi="Tahoma" w:cs="Tahoma"/>
      <w:sz w:val="16"/>
      <w:szCs w:val="16"/>
    </w:rPr>
  </w:style>
  <w:style w:type="character" w:customStyle="1" w:styleId="BalloonTextChar">
    <w:name w:val="Balloon Text Char"/>
    <w:link w:val="BalloonText"/>
    <w:rsid w:val="00696B9A"/>
    <w:rPr>
      <w:rFonts w:ascii="Tahoma" w:hAnsi="Tahoma" w:cs="Tahoma"/>
      <w:sz w:val="16"/>
      <w:szCs w:val="16"/>
    </w:rPr>
  </w:style>
  <w:style w:type="character" w:styleId="CommentReference">
    <w:name w:val="annotation reference"/>
    <w:rsid w:val="004B0027"/>
    <w:rPr>
      <w:sz w:val="16"/>
      <w:szCs w:val="16"/>
    </w:rPr>
  </w:style>
  <w:style w:type="paragraph" w:styleId="CommentText">
    <w:name w:val="annotation text"/>
    <w:basedOn w:val="Normal"/>
    <w:link w:val="CommentTextChar"/>
    <w:uiPriority w:val="99"/>
    <w:rsid w:val="004B0027"/>
    <w:rPr>
      <w:sz w:val="20"/>
      <w:szCs w:val="20"/>
    </w:rPr>
  </w:style>
  <w:style w:type="character" w:customStyle="1" w:styleId="CommentTextChar">
    <w:name w:val="Comment Text Char"/>
    <w:basedOn w:val="DefaultParagraphFont"/>
    <w:link w:val="CommentText"/>
    <w:uiPriority w:val="99"/>
    <w:rsid w:val="004B0027"/>
  </w:style>
  <w:style w:type="paragraph" w:styleId="CommentSubject">
    <w:name w:val="annotation subject"/>
    <w:basedOn w:val="CommentText"/>
    <w:next w:val="CommentText"/>
    <w:link w:val="CommentSubjectChar"/>
    <w:rsid w:val="004B0027"/>
    <w:rPr>
      <w:b/>
      <w:bCs/>
    </w:rPr>
  </w:style>
  <w:style w:type="character" w:customStyle="1" w:styleId="CommentSubjectChar">
    <w:name w:val="Comment Subject Char"/>
    <w:link w:val="CommentSubject"/>
    <w:rsid w:val="004B0027"/>
    <w:rPr>
      <w:b/>
      <w:bCs/>
    </w:rPr>
  </w:style>
  <w:style w:type="paragraph" w:customStyle="1" w:styleId="Pa5">
    <w:name w:val="Pa5"/>
    <w:basedOn w:val="Default"/>
    <w:next w:val="Default"/>
    <w:uiPriority w:val="99"/>
    <w:rsid w:val="003B329D"/>
    <w:pPr>
      <w:spacing w:line="181" w:lineRule="atLeast"/>
    </w:pPr>
    <w:rPr>
      <w:rFonts w:ascii="Helvetica 55 Roman" w:hAnsi="Helvetica 55 Roman" w:cs="Times New Roman"/>
      <w:color w:val="auto"/>
    </w:rPr>
  </w:style>
  <w:style w:type="character" w:styleId="FollowedHyperlink">
    <w:name w:val="FollowedHyperlink"/>
    <w:rsid w:val="00B32D70"/>
    <w:rPr>
      <w:color w:val="800080"/>
      <w:u w:val="single"/>
    </w:rPr>
  </w:style>
  <w:style w:type="paragraph" w:styleId="NormalWeb">
    <w:name w:val="Normal (Web)"/>
    <w:basedOn w:val="Normal"/>
    <w:uiPriority w:val="99"/>
    <w:unhideWhenUsed/>
    <w:rsid w:val="001C120C"/>
    <w:pPr>
      <w:spacing w:before="100" w:beforeAutospacing="1" w:after="100" w:afterAutospacing="1"/>
    </w:pPr>
  </w:style>
  <w:style w:type="paragraph" w:styleId="ListParagraph">
    <w:name w:val="List Paragraph"/>
    <w:basedOn w:val="Normal"/>
    <w:uiPriority w:val="34"/>
    <w:qFormat/>
    <w:rsid w:val="0059382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ringer.com/gb/authors-editors/authorandreviewertutorials/writing-a-journal-manuscript/figures-and-tables/10285530" TargetMode="External"/><Relationship Id="rId4" Type="http://schemas.openxmlformats.org/officeDocument/2006/relationships/settings" Target="settings.xml"/><Relationship Id="rId9" Type="http://schemas.openxmlformats.org/officeDocument/2006/relationships/hyperlink" Target="https://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lA7ZC34Zb7DJSZdTN/dOzMWlA==">AMUW2mU3V9izkBpCQFfdA10WnvKGmpynKGIq4O/6yjB3TDZWANWEUtzSdajrpiC2kRRDQ09Cf7sXSfDCkGjblrlWnSvj+g7LN8tjg28s6z+0qj1Pomo8aHSbyqx3kWCqdxYUInbh0Znq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Springer Nature IT</Company>
  <LinksUpToDate>false</LinksUpToDate>
  <CharactersWithSpaces>7611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a.marino</dc:creator>
  <cp:lastModifiedBy>Ecker, Laura (Rosie)</cp:lastModifiedBy>
  <cp:revision>2</cp:revision>
  <dcterms:created xsi:type="dcterms:W3CDTF">2022-07-07T13:25:00Z</dcterms:created>
  <dcterms:modified xsi:type="dcterms:W3CDTF">2022-07-07T13:25:00Z</dcterms:modified>
</cp:coreProperties>
</file>